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96220" w14:textId="77777777" w:rsidR="00C66856" w:rsidRPr="00C66856" w:rsidRDefault="00C66856" w:rsidP="00C66856">
      <w:pPr>
        <w:rPr>
          <w:b/>
          <w:bCs/>
          <w:sz w:val="26"/>
          <w:szCs w:val="26"/>
        </w:rPr>
      </w:pPr>
    </w:p>
    <w:p w14:paraId="68A9330F" w14:textId="25148404" w:rsidR="00C66856" w:rsidRPr="00C66856" w:rsidRDefault="00C66856" w:rsidP="00C66856">
      <w:pPr>
        <w:jc w:val="center"/>
        <w:rPr>
          <w:b/>
          <w:bCs/>
          <w:sz w:val="44"/>
          <w:szCs w:val="44"/>
        </w:rPr>
      </w:pPr>
      <w:r w:rsidRPr="00C66856">
        <w:rPr>
          <w:b/>
          <w:bCs/>
          <w:sz w:val="44"/>
          <w:szCs w:val="44"/>
        </w:rPr>
        <w:t>Raising a Concern About Your Child (SEN Support)</w:t>
      </w:r>
    </w:p>
    <w:p w14:paraId="3E18A42F" w14:textId="77777777" w:rsidR="00C66856" w:rsidRPr="00C66856" w:rsidRDefault="00C66856" w:rsidP="00C66856">
      <w:pPr>
        <w:rPr>
          <w:sz w:val="44"/>
          <w:szCs w:val="44"/>
        </w:rPr>
      </w:pPr>
      <w:r w:rsidRPr="00C66856">
        <w:rPr>
          <w:sz w:val="44"/>
          <w:szCs w:val="44"/>
        </w:rPr>
        <w:t>We want every parent and carer to feel confident to raise concerns about their child. Here is how you can do this:</w:t>
      </w:r>
    </w:p>
    <w:p w14:paraId="321CA8A4" w14:textId="77777777" w:rsidR="00C66856" w:rsidRPr="00DA22B1" w:rsidRDefault="00C66856" w:rsidP="00C66856">
      <w:pPr>
        <w:rPr>
          <w:b/>
          <w:bCs/>
          <w:sz w:val="44"/>
          <w:szCs w:val="44"/>
        </w:rPr>
      </w:pPr>
    </w:p>
    <w:p w14:paraId="525F81D4" w14:textId="5F150762" w:rsidR="00C66856" w:rsidRPr="00C66856" w:rsidRDefault="00C66856" w:rsidP="00C66856">
      <w:pPr>
        <w:rPr>
          <w:b/>
          <w:bCs/>
          <w:sz w:val="44"/>
          <w:szCs w:val="44"/>
        </w:rPr>
      </w:pPr>
      <w:r w:rsidRPr="00DA22B1">
        <w:rPr>
          <w:b/>
          <w:bCs/>
          <w:sz w:val="44"/>
          <w:szCs w:val="44"/>
        </w:rPr>
        <w:t xml:space="preserve">Step </w:t>
      </w:r>
      <w:r w:rsidRPr="00C66856">
        <w:rPr>
          <w:b/>
          <w:bCs/>
          <w:sz w:val="44"/>
          <w:szCs w:val="44"/>
        </w:rPr>
        <w:t>1: Talk to the Class Teacher</w:t>
      </w:r>
    </w:p>
    <w:p w14:paraId="35048B4A" w14:textId="77777777" w:rsidR="00C66856" w:rsidRPr="00C66856" w:rsidRDefault="00C66856" w:rsidP="00C66856">
      <w:pPr>
        <w:numPr>
          <w:ilvl w:val="0"/>
          <w:numId w:val="1"/>
        </w:numPr>
        <w:rPr>
          <w:sz w:val="44"/>
          <w:szCs w:val="44"/>
        </w:rPr>
      </w:pPr>
      <w:r w:rsidRPr="00C66856">
        <w:rPr>
          <w:sz w:val="44"/>
          <w:szCs w:val="44"/>
        </w:rPr>
        <w:t>The class teacher is the first person to help.</w:t>
      </w:r>
    </w:p>
    <w:p w14:paraId="0A607798" w14:textId="77777777" w:rsidR="00C66856" w:rsidRPr="00C66856" w:rsidRDefault="00C66856" w:rsidP="00C66856">
      <w:pPr>
        <w:numPr>
          <w:ilvl w:val="0"/>
          <w:numId w:val="1"/>
        </w:numPr>
        <w:rPr>
          <w:sz w:val="44"/>
          <w:szCs w:val="44"/>
        </w:rPr>
      </w:pPr>
      <w:r w:rsidRPr="00C66856">
        <w:rPr>
          <w:sz w:val="44"/>
          <w:szCs w:val="44"/>
        </w:rPr>
        <w:t>They will listen to your concerns and try to find a solution.</w:t>
      </w:r>
    </w:p>
    <w:p w14:paraId="31D8B04D" w14:textId="77777777" w:rsidR="00C66856" w:rsidRPr="00C66856" w:rsidRDefault="00C66856" w:rsidP="00C66856">
      <w:pPr>
        <w:numPr>
          <w:ilvl w:val="0"/>
          <w:numId w:val="1"/>
        </w:numPr>
        <w:rPr>
          <w:sz w:val="44"/>
          <w:szCs w:val="44"/>
        </w:rPr>
      </w:pPr>
      <w:r w:rsidRPr="00C66856">
        <w:rPr>
          <w:sz w:val="44"/>
          <w:szCs w:val="44"/>
        </w:rPr>
        <w:t>You can speak to them in person, by phone, or by email.</w:t>
      </w:r>
    </w:p>
    <w:p w14:paraId="5D8B25A1" w14:textId="77777777" w:rsidR="00C66856" w:rsidRPr="00DA22B1" w:rsidRDefault="00C66856" w:rsidP="00C66856">
      <w:pPr>
        <w:rPr>
          <w:b/>
          <w:bCs/>
          <w:sz w:val="44"/>
          <w:szCs w:val="44"/>
        </w:rPr>
      </w:pPr>
    </w:p>
    <w:p w14:paraId="60F048A5" w14:textId="107E6F93" w:rsidR="00C66856" w:rsidRPr="00C66856" w:rsidRDefault="00C66856" w:rsidP="00C66856">
      <w:pPr>
        <w:rPr>
          <w:b/>
          <w:bCs/>
          <w:sz w:val="44"/>
          <w:szCs w:val="44"/>
        </w:rPr>
      </w:pPr>
      <w:r w:rsidRPr="00C66856">
        <w:rPr>
          <w:b/>
          <w:bCs/>
          <w:sz w:val="44"/>
          <w:szCs w:val="44"/>
        </w:rPr>
        <w:t>Step 2: Contact the SENCO</w:t>
      </w:r>
    </w:p>
    <w:p w14:paraId="7D1FD780" w14:textId="77777777" w:rsidR="00C66856" w:rsidRPr="00C66856" w:rsidRDefault="00C66856" w:rsidP="00C66856">
      <w:pPr>
        <w:numPr>
          <w:ilvl w:val="0"/>
          <w:numId w:val="2"/>
        </w:numPr>
        <w:rPr>
          <w:sz w:val="44"/>
          <w:szCs w:val="44"/>
        </w:rPr>
      </w:pPr>
      <w:r w:rsidRPr="00C66856">
        <w:rPr>
          <w:sz w:val="44"/>
          <w:szCs w:val="44"/>
        </w:rPr>
        <w:t>If the problem is not solved, contact the SENCO (Special Educational Needs Coordinator).</w:t>
      </w:r>
    </w:p>
    <w:p w14:paraId="499B497A" w14:textId="77777777" w:rsidR="00C66856" w:rsidRPr="00C66856" w:rsidRDefault="00C66856" w:rsidP="00C66856">
      <w:pPr>
        <w:numPr>
          <w:ilvl w:val="0"/>
          <w:numId w:val="2"/>
        </w:numPr>
        <w:rPr>
          <w:sz w:val="44"/>
          <w:szCs w:val="44"/>
        </w:rPr>
      </w:pPr>
      <w:r w:rsidRPr="00C66856">
        <w:rPr>
          <w:sz w:val="44"/>
          <w:szCs w:val="44"/>
        </w:rPr>
        <w:t>You can make an appointment by calling the school.</w:t>
      </w:r>
    </w:p>
    <w:p w14:paraId="41F2BDE5" w14:textId="77777777" w:rsidR="009E17CC" w:rsidRDefault="009E17CC" w:rsidP="009E17CC">
      <w:pPr>
        <w:ind w:left="720"/>
        <w:rPr>
          <w:sz w:val="44"/>
          <w:szCs w:val="44"/>
        </w:rPr>
      </w:pPr>
    </w:p>
    <w:p w14:paraId="655EB073" w14:textId="1A8D834C" w:rsidR="00C66856" w:rsidRPr="00C66856" w:rsidRDefault="00C66856" w:rsidP="00C66856">
      <w:pPr>
        <w:numPr>
          <w:ilvl w:val="0"/>
          <w:numId w:val="2"/>
        </w:numPr>
        <w:rPr>
          <w:sz w:val="44"/>
          <w:szCs w:val="44"/>
        </w:rPr>
      </w:pPr>
      <w:r w:rsidRPr="00C66856">
        <w:rPr>
          <w:sz w:val="44"/>
          <w:szCs w:val="44"/>
        </w:rPr>
        <w:t>The SENCO can explain options and support you to find a solution.</w:t>
      </w:r>
    </w:p>
    <w:p w14:paraId="3E51AEE0" w14:textId="77777777" w:rsidR="00C66856" w:rsidRPr="00DA22B1" w:rsidRDefault="00C66856" w:rsidP="00C66856">
      <w:pPr>
        <w:rPr>
          <w:b/>
          <w:bCs/>
          <w:sz w:val="44"/>
          <w:szCs w:val="44"/>
        </w:rPr>
      </w:pPr>
    </w:p>
    <w:p w14:paraId="7CA41187" w14:textId="3E2F796A" w:rsidR="00C66856" w:rsidRPr="00C66856" w:rsidRDefault="00C66856" w:rsidP="00C66856">
      <w:pPr>
        <w:rPr>
          <w:b/>
          <w:bCs/>
          <w:sz w:val="44"/>
          <w:szCs w:val="44"/>
        </w:rPr>
      </w:pPr>
      <w:r w:rsidRPr="00C66856">
        <w:rPr>
          <w:b/>
          <w:bCs/>
          <w:sz w:val="44"/>
          <w:szCs w:val="44"/>
        </w:rPr>
        <w:t>Step 3: Follow the Complaints Procedure</w:t>
      </w:r>
    </w:p>
    <w:p w14:paraId="3D415B82" w14:textId="77777777" w:rsidR="00C66856" w:rsidRPr="00C66856" w:rsidRDefault="00C66856" w:rsidP="00C66856">
      <w:pPr>
        <w:numPr>
          <w:ilvl w:val="0"/>
          <w:numId w:val="3"/>
        </w:numPr>
        <w:rPr>
          <w:sz w:val="44"/>
          <w:szCs w:val="44"/>
        </w:rPr>
      </w:pPr>
      <w:r w:rsidRPr="00C66856">
        <w:rPr>
          <w:sz w:val="44"/>
          <w:szCs w:val="44"/>
        </w:rPr>
        <w:t>If you are still worried, you can follow the school’s formal complaints procedure.</w:t>
      </w:r>
    </w:p>
    <w:p w14:paraId="0F60609F" w14:textId="77777777" w:rsidR="00C66856" w:rsidRPr="00C66856" w:rsidRDefault="00C66856" w:rsidP="00C66856">
      <w:pPr>
        <w:numPr>
          <w:ilvl w:val="0"/>
          <w:numId w:val="3"/>
        </w:numPr>
        <w:rPr>
          <w:sz w:val="44"/>
          <w:szCs w:val="44"/>
        </w:rPr>
      </w:pPr>
      <w:r w:rsidRPr="00C66856">
        <w:rPr>
          <w:sz w:val="44"/>
          <w:szCs w:val="44"/>
        </w:rPr>
        <w:t xml:space="preserve">This is available from the school in </w:t>
      </w:r>
      <w:r w:rsidRPr="00C66856">
        <w:rPr>
          <w:b/>
          <w:bCs/>
          <w:sz w:val="44"/>
          <w:szCs w:val="44"/>
        </w:rPr>
        <w:t>easy-to-read, visual, or other accessible formats</w:t>
      </w:r>
      <w:r w:rsidRPr="00C66856">
        <w:rPr>
          <w:sz w:val="44"/>
          <w:szCs w:val="44"/>
        </w:rPr>
        <w:t>.</w:t>
      </w:r>
    </w:p>
    <w:p w14:paraId="7F6777CB" w14:textId="77777777" w:rsidR="00C66856" w:rsidRPr="00C66856" w:rsidRDefault="00C66856" w:rsidP="00C66856">
      <w:pPr>
        <w:numPr>
          <w:ilvl w:val="0"/>
          <w:numId w:val="3"/>
        </w:numPr>
        <w:rPr>
          <w:sz w:val="44"/>
          <w:szCs w:val="44"/>
        </w:rPr>
      </w:pPr>
      <w:r w:rsidRPr="00C66856">
        <w:rPr>
          <w:sz w:val="44"/>
          <w:szCs w:val="44"/>
        </w:rPr>
        <w:t>You can ask someone you trust, such as a family member, friend, or advocate, to support you.</w:t>
      </w:r>
    </w:p>
    <w:p w14:paraId="6B3ADA5C" w14:textId="77777777" w:rsidR="00C66856" w:rsidRPr="00DA22B1" w:rsidRDefault="00C66856" w:rsidP="00C66856">
      <w:pPr>
        <w:rPr>
          <w:b/>
          <w:bCs/>
          <w:sz w:val="44"/>
          <w:szCs w:val="44"/>
        </w:rPr>
      </w:pPr>
    </w:p>
    <w:p w14:paraId="3F6BA440" w14:textId="5EAE9945" w:rsidR="00C66856" w:rsidRPr="00C66856" w:rsidRDefault="00C66856" w:rsidP="00C66856">
      <w:pPr>
        <w:rPr>
          <w:b/>
          <w:bCs/>
          <w:sz w:val="44"/>
          <w:szCs w:val="44"/>
        </w:rPr>
      </w:pPr>
      <w:r w:rsidRPr="00C66856">
        <w:rPr>
          <w:b/>
          <w:bCs/>
          <w:sz w:val="44"/>
          <w:szCs w:val="44"/>
        </w:rPr>
        <w:t>Step 4: Head Teacher Support</w:t>
      </w:r>
    </w:p>
    <w:p w14:paraId="1F890EAF" w14:textId="77777777" w:rsidR="00C66856" w:rsidRPr="00C66856" w:rsidRDefault="00C66856" w:rsidP="00C66856">
      <w:pPr>
        <w:numPr>
          <w:ilvl w:val="0"/>
          <w:numId w:val="4"/>
        </w:numPr>
        <w:rPr>
          <w:sz w:val="44"/>
          <w:szCs w:val="44"/>
        </w:rPr>
      </w:pPr>
      <w:r w:rsidRPr="00C66856">
        <w:rPr>
          <w:sz w:val="44"/>
          <w:szCs w:val="44"/>
        </w:rPr>
        <w:t>The Head Teacher has overall responsibility for the progress and well-being of all pupils.</w:t>
      </w:r>
    </w:p>
    <w:p w14:paraId="41BC4EBB" w14:textId="04BAEDCC" w:rsidR="00C66856" w:rsidRPr="00DA22B1" w:rsidRDefault="00C66856" w:rsidP="00C66856">
      <w:pPr>
        <w:numPr>
          <w:ilvl w:val="0"/>
          <w:numId w:val="4"/>
        </w:numPr>
        <w:rPr>
          <w:sz w:val="44"/>
          <w:szCs w:val="44"/>
        </w:rPr>
      </w:pPr>
      <w:r w:rsidRPr="00C66856">
        <w:rPr>
          <w:sz w:val="44"/>
          <w:szCs w:val="44"/>
        </w:rPr>
        <w:t>They will ensure your concern is handled fairly and promptly.</w:t>
      </w:r>
    </w:p>
    <w:p w14:paraId="32FE9326" w14:textId="73DDD167" w:rsidR="00C66856" w:rsidRPr="00C66856" w:rsidRDefault="00C66856" w:rsidP="00C66856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85592E0" wp14:editId="7BF95EBB">
            <wp:extent cx="5731510" cy="8597265"/>
            <wp:effectExtent l="0" t="0" r="2540" b="0"/>
            <wp:docPr id="648723661" name="Picture 1" descr="Gener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nerated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7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66856" w:rsidRPr="00C66856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9213D5" w14:textId="77777777" w:rsidR="00C66856" w:rsidRDefault="00C66856" w:rsidP="00C66856">
      <w:pPr>
        <w:spacing w:after="0" w:line="240" w:lineRule="auto"/>
      </w:pPr>
      <w:r>
        <w:separator/>
      </w:r>
    </w:p>
  </w:endnote>
  <w:endnote w:type="continuationSeparator" w:id="0">
    <w:p w14:paraId="0CCFF5C9" w14:textId="77777777" w:rsidR="00C66856" w:rsidRDefault="00C66856" w:rsidP="00C66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7882E" w14:textId="77777777" w:rsidR="00C66856" w:rsidRDefault="00C66856" w:rsidP="00C66856">
      <w:pPr>
        <w:spacing w:after="0" w:line="240" w:lineRule="auto"/>
      </w:pPr>
      <w:r>
        <w:separator/>
      </w:r>
    </w:p>
  </w:footnote>
  <w:footnote w:type="continuationSeparator" w:id="0">
    <w:p w14:paraId="5E6DCE91" w14:textId="77777777" w:rsidR="00C66856" w:rsidRDefault="00C66856" w:rsidP="00C66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9AD61" w14:textId="0AE2CC30" w:rsidR="00C66856" w:rsidRDefault="00C6685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9BFF3E0" wp14:editId="52121A4A">
          <wp:simplePos x="0" y="0"/>
          <wp:positionH relativeFrom="margin">
            <wp:align>center</wp:align>
          </wp:positionH>
          <wp:positionV relativeFrom="paragraph">
            <wp:posOffset>-278130</wp:posOffset>
          </wp:positionV>
          <wp:extent cx="1057275" cy="868680"/>
          <wp:effectExtent l="0" t="0" r="9525" b="7620"/>
          <wp:wrapSquare wrapText="bothSides"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68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84F2A"/>
    <w:multiLevelType w:val="multilevel"/>
    <w:tmpl w:val="6608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4572A4"/>
    <w:multiLevelType w:val="multilevel"/>
    <w:tmpl w:val="83106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F73431"/>
    <w:multiLevelType w:val="multilevel"/>
    <w:tmpl w:val="CF42B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94946E7"/>
    <w:multiLevelType w:val="multilevel"/>
    <w:tmpl w:val="B292F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5939555">
    <w:abstractNumId w:val="1"/>
  </w:num>
  <w:num w:numId="2" w16cid:durableId="654071489">
    <w:abstractNumId w:val="0"/>
  </w:num>
  <w:num w:numId="3" w16cid:durableId="1519734872">
    <w:abstractNumId w:val="2"/>
  </w:num>
  <w:num w:numId="4" w16cid:durableId="23517080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856"/>
    <w:rsid w:val="00005677"/>
    <w:rsid w:val="004E7471"/>
    <w:rsid w:val="007824BF"/>
    <w:rsid w:val="009E17CC"/>
    <w:rsid w:val="00B40799"/>
    <w:rsid w:val="00C66856"/>
    <w:rsid w:val="00DA2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240AF"/>
  <w15:chartTrackingRefBased/>
  <w15:docId w15:val="{3DDC749B-C2BC-4B91-8D20-B4EFF2388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668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668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668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68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68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68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68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68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68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68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8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68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685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685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68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68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68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68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68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68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68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68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68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68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68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685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68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685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685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66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856"/>
  </w:style>
  <w:style w:type="paragraph" w:styleId="Footer">
    <w:name w:val="footer"/>
    <w:basedOn w:val="Normal"/>
    <w:link w:val="FooterChar"/>
    <w:uiPriority w:val="99"/>
    <w:unhideWhenUsed/>
    <w:rsid w:val="00C668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430ce978c407e2a2b51c1e69097286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77d567df39cd0bbe3a75fab7f1f642b8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218DFE-A5EF-453E-8188-B51FD74C61D6}"/>
</file>

<file path=customXml/itemProps2.xml><?xml version="1.0" encoding="utf-8"?>
<ds:datastoreItem xmlns:ds="http://schemas.openxmlformats.org/officeDocument/2006/customXml" ds:itemID="{93DD87C3-5D31-47FB-8B70-DBEC6537416D}"/>
</file>

<file path=customXml/itemProps3.xml><?xml version="1.0" encoding="utf-8"?>
<ds:datastoreItem xmlns:ds="http://schemas.openxmlformats.org/officeDocument/2006/customXml" ds:itemID="{66457718-559F-40A8-88C1-5D8FE19016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 Beresford</dc:creator>
  <cp:keywords/>
  <dc:description/>
  <cp:lastModifiedBy>Jon Beresford</cp:lastModifiedBy>
  <cp:revision>4</cp:revision>
  <dcterms:created xsi:type="dcterms:W3CDTF">2025-09-10T09:42:00Z</dcterms:created>
  <dcterms:modified xsi:type="dcterms:W3CDTF">2025-09-10T09:45:00Z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</Properties>
</file>